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0A" w:rsidRPr="00FA1B0A" w:rsidRDefault="00FA1B0A" w:rsidP="00FA1B0A">
      <w:pPr>
        <w:shd w:val="clear" w:color="auto" w:fill="FFFFFF"/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FFFF00"/>
          <w:kern w:val="36"/>
          <w:sz w:val="27"/>
          <w:szCs w:val="27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hyperlink r:id="rId5" w:history="1">
        <w:r w:rsidRPr="00FA1B0A">
          <w:rPr>
            <w:rFonts w:ascii="Bookman Old Style" w:eastAsia="Times New Roman" w:hAnsi="Bookman Old Style" w:cs="Times New Roman"/>
            <w:b/>
            <w:bCs/>
            <w:color w:val="FFFF00"/>
            <w:kern w:val="36"/>
            <w:sz w:val="27"/>
            <w:szCs w:val="27"/>
            <w:lang w:eastAsia="ru-RU"/>
            <w14:shadow w14:blurRad="25501" w14:dist="22999" w14:dir="7020000" w14:sx="100000" w14:sy="100000" w14:kx="0" w14:ky="0" w14:algn="tl">
              <w14:srgbClr w14:val="000000">
                <w14:alpha w14:val="50000"/>
              </w14:srgbClr>
            </w14:shadow>
            <w14:textOutline w14:w="9004" w14:cap="flat" w14:cmpd="sng" w14:algn="ctr">
              <w14:solidFill>
                <w14:schemeClr w14:val="accent2">
                  <w14:satMod w14:val="140000"/>
                </w14:schemeClr>
              </w14:solidFill>
              <w14:prstDash w14:val="solid"/>
              <w14:miter w14:lim="0"/>
            </w14:textOutline>
          </w:rPr>
          <w:t>НАЯВНІСТЬ ВАКАНТНИХ ПОСАД</w:t>
        </w:r>
      </w:hyperlink>
    </w:p>
    <w:p w:rsidR="00FA1B0A" w:rsidRPr="00FA1B0A" w:rsidRDefault="00FA1B0A" w:rsidP="00FA1B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B0A" w:rsidRPr="00FA1B0A" w:rsidRDefault="00FA1B0A" w:rsidP="00FA1B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1B0A">
        <w:rPr>
          <w:rFonts w:ascii="Times New Roman" w:hAnsi="Times New Roman" w:cs="Times New Roman"/>
          <w:sz w:val="28"/>
          <w:szCs w:val="28"/>
          <w:lang w:val="uk-UA"/>
        </w:rPr>
        <w:t>Штат закладу укомплектовано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5DF5" w:rsidRPr="00FA1B0A" w:rsidRDefault="00FA1B0A" w:rsidP="00FA1B0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1B0A">
        <w:rPr>
          <w:rFonts w:ascii="Times New Roman" w:hAnsi="Times New Roman" w:cs="Times New Roman"/>
          <w:sz w:val="28"/>
          <w:szCs w:val="28"/>
          <w:lang w:val="uk-UA"/>
        </w:rPr>
        <w:t>Вакансії відсутні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2E5DF5" w:rsidRPr="00FA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0A"/>
    <w:rsid w:val="000D31E1"/>
    <w:rsid w:val="00B23A2E"/>
    <w:rsid w:val="00F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nz6.edu.vn.ua/dlya-dopitlivix-malyat/297-najavnist-vakantnyh-pos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2017-11-14T16:00:00Z</dcterms:created>
  <dcterms:modified xsi:type="dcterms:W3CDTF">2017-11-14T16:00:00Z</dcterms:modified>
</cp:coreProperties>
</file>